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F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RANGE!A1:F28"/>
      <w:r>
        <w:rPr>
          <w:rFonts w:ascii="Arial" w:eastAsia="Times New Roman" w:hAnsi="Arial" w:cs="Arial"/>
          <w:sz w:val="24"/>
          <w:szCs w:val="24"/>
        </w:rPr>
        <w:t xml:space="preserve">Załącznik do Zarządzenia Nr </w:t>
      </w:r>
      <w:r w:rsidRPr="00430554">
        <w:rPr>
          <w:rFonts w:ascii="Arial" w:eastAsia="Times New Roman" w:hAnsi="Arial" w:cs="Arial"/>
          <w:sz w:val="24"/>
          <w:szCs w:val="24"/>
        </w:rPr>
        <w:t>08/2018 Prezydenta Miasta Włocławek z dnia 12 stycznia 2018 r.</w:t>
      </w:r>
    </w:p>
    <w:p w:rsidR="00172AF4" w:rsidRPr="0043055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bookmarkEnd w:id="0"/>
    <w:p w:rsidR="00172AF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30554">
        <w:rPr>
          <w:rFonts w:ascii="Arial" w:eastAsia="Times New Roman" w:hAnsi="Arial" w:cs="Arial"/>
          <w:sz w:val="24"/>
          <w:szCs w:val="24"/>
        </w:rPr>
        <w:t>SZKOŁA PODSTAWOWA NR 12</w:t>
      </w:r>
    </w:p>
    <w:p w:rsidR="00172AF4" w:rsidRPr="0043055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30554">
        <w:rPr>
          <w:rFonts w:ascii="Arial" w:eastAsia="Times New Roman" w:hAnsi="Arial" w:cs="Arial"/>
          <w:sz w:val="24"/>
          <w:szCs w:val="24"/>
        </w:rPr>
        <w:t>UL. WIEJSKA 29, 87-800 WŁOCŁAWEK</w:t>
      </w:r>
    </w:p>
    <w:p w:rsidR="00172AF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AF4" w:rsidRPr="0043055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Pr="00430554">
        <w:rPr>
          <w:rFonts w:ascii="Arial" w:eastAsia="Times New Roman" w:hAnsi="Arial" w:cs="Arial"/>
          <w:sz w:val="24"/>
          <w:szCs w:val="24"/>
        </w:rPr>
        <w:t>Wzór Nr 4</w:t>
      </w:r>
    </w:p>
    <w:tbl>
      <w:tblPr>
        <w:tblpPr w:leftFromText="141" w:rightFromText="141" w:vertAnchor="page" w:horzAnchor="margin" w:tblpY="4411"/>
        <w:tblW w:w="9157" w:type="dxa"/>
        <w:tblCellMar>
          <w:left w:w="70" w:type="dxa"/>
          <w:right w:w="70" w:type="dxa"/>
        </w:tblCellMar>
        <w:tblLook w:val="04A0"/>
      </w:tblPr>
      <w:tblGrid>
        <w:gridCol w:w="474"/>
        <w:gridCol w:w="2327"/>
        <w:gridCol w:w="863"/>
        <w:gridCol w:w="2031"/>
        <w:gridCol w:w="863"/>
        <w:gridCol w:w="2599"/>
      </w:tblGrid>
      <w:tr w:rsidR="00172AF4" w:rsidRPr="00430554" w:rsidTr="00172AF4">
        <w:trPr>
          <w:trHeight w:val="27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72AF4" w:rsidRPr="00430554" w:rsidTr="00172AF4">
        <w:trPr>
          <w:trHeight w:val="915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94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Stan mienia komunalnego na 31.12.202</w:t>
            </w:r>
            <w:r w:rsidR="004A1A7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462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Stan mienia komunalnego na 31.12.202</w:t>
            </w:r>
            <w:r w:rsidR="004A1A74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</w:tr>
      <w:tr w:rsidR="00172AF4" w:rsidRPr="00430554" w:rsidTr="00172AF4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Wyszczególnienie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Ilość w szt.</w:t>
            </w:r>
          </w:p>
        </w:tc>
        <w:tc>
          <w:tcPr>
            <w:tcW w:w="20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Wartość (brutto) w złotych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Ilość w szt.</w:t>
            </w:r>
          </w:p>
        </w:tc>
        <w:tc>
          <w:tcPr>
            <w:tcW w:w="2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Wartość (brutto) w złotych</w:t>
            </w:r>
          </w:p>
        </w:tc>
      </w:tr>
      <w:tr w:rsidR="00172AF4" w:rsidRPr="00430554" w:rsidTr="00172AF4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</w:tr>
      <w:tr w:rsidR="00172AF4" w:rsidRPr="00430554" w:rsidTr="00172AF4">
        <w:trPr>
          <w:trHeight w:val="76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Budynki ze względu na strukturę własnosci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9 695 805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913236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12 799 727</w:t>
            </w:r>
          </w:p>
        </w:tc>
      </w:tr>
      <w:tr w:rsidR="00172AF4" w:rsidRPr="00430554" w:rsidTr="00172AF4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1002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100 % własności    Miasta Włocławek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12 799 727</w:t>
            </w:r>
          </w:p>
        </w:tc>
      </w:tr>
      <w:tr w:rsidR="00172AF4" w:rsidRPr="00430554" w:rsidTr="00172AF4">
        <w:trPr>
          <w:trHeight w:val="951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budynki we wspólnotach mieszkaniowych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837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współwłasność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100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budynki zarządzane z zasobów ochrony substancji mieszkaniowej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57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Budynki ze względu na przeznaczenie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9 695 805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12 799 727</w:t>
            </w:r>
          </w:p>
        </w:tc>
      </w:tr>
      <w:tr w:rsidR="00172AF4" w:rsidRPr="00430554" w:rsidTr="00172AF4">
        <w:trPr>
          <w:trHeight w:val="272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w tym: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414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69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użyteczności    publicznej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12 799 727</w:t>
            </w:r>
          </w:p>
        </w:tc>
      </w:tr>
      <w:tr w:rsidR="00172AF4" w:rsidRPr="00430554" w:rsidTr="00172AF4">
        <w:trPr>
          <w:trHeight w:val="53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72AF4" w:rsidRDefault="00172AF4" w:rsidP="0036195C">
      <w:pPr>
        <w:rPr>
          <w:rFonts w:ascii="Arial" w:eastAsia="Times New Roman" w:hAnsi="Arial" w:cs="Arial"/>
          <w:bCs/>
          <w:sz w:val="24"/>
          <w:szCs w:val="24"/>
        </w:rPr>
      </w:pPr>
    </w:p>
    <w:p w:rsidR="002D6443" w:rsidRDefault="00172AF4" w:rsidP="0036195C">
      <w:pPr>
        <w:rPr>
          <w:rFonts w:ascii="Arial" w:eastAsia="Times New Roman" w:hAnsi="Arial" w:cs="Arial"/>
          <w:sz w:val="24"/>
          <w:szCs w:val="24"/>
        </w:rPr>
      </w:pPr>
      <w:r w:rsidRPr="00430554">
        <w:rPr>
          <w:rFonts w:ascii="Arial" w:eastAsia="Times New Roman" w:hAnsi="Arial" w:cs="Arial"/>
          <w:bCs/>
          <w:sz w:val="24"/>
          <w:szCs w:val="24"/>
        </w:rPr>
        <w:t>BUDYNKI   KOMUNALNE</w:t>
      </w:r>
    </w:p>
    <w:p w:rsidR="00172AF4" w:rsidRDefault="00172AF4" w:rsidP="0036195C">
      <w:pPr>
        <w:rPr>
          <w:rFonts w:ascii="Arial" w:eastAsia="Times New Roman" w:hAnsi="Arial" w:cs="Arial"/>
          <w:sz w:val="24"/>
          <w:szCs w:val="24"/>
        </w:rPr>
      </w:pPr>
    </w:p>
    <w:p w:rsidR="00C0616A" w:rsidRDefault="004A1A74" w:rsidP="0036195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Włocławek, 09.01.2026</w:t>
      </w:r>
      <w:r w:rsidR="002D6443">
        <w:rPr>
          <w:rFonts w:ascii="Arial" w:eastAsia="Times New Roman" w:hAnsi="Arial" w:cs="Arial"/>
          <w:sz w:val="24"/>
          <w:szCs w:val="24"/>
        </w:rPr>
        <w:t xml:space="preserve"> </w:t>
      </w:r>
      <w:r w:rsidR="002D6443" w:rsidRPr="00430554">
        <w:rPr>
          <w:rFonts w:ascii="Arial" w:eastAsia="Times New Roman" w:hAnsi="Arial" w:cs="Arial"/>
          <w:sz w:val="24"/>
          <w:szCs w:val="24"/>
        </w:rPr>
        <w:t>r</w:t>
      </w:r>
      <w:r w:rsidR="002D6443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10654" w:type="dxa"/>
        <w:tblInd w:w="-789" w:type="dxa"/>
        <w:tblCellMar>
          <w:left w:w="70" w:type="dxa"/>
          <w:right w:w="70" w:type="dxa"/>
        </w:tblCellMar>
        <w:tblLook w:val="04A0"/>
      </w:tblPr>
      <w:tblGrid>
        <w:gridCol w:w="474"/>
        <w:gridCol w:w="4600"/>
        <w:gridCol w:w="2320"/>
        <w:gridCol w:w="3260"/>
      </w:tblGrid>
      <w:tr w:rsidR="00172AF4" w:rsidRPr="00172AF4" w:rsidTr="00913236">
        <w:trPr>
          <w:trHeight w:val="1971"/>
        </w:trPr>
        <w:tc>
          <w:tcPr>
            <w:tcW w:w="106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  <w:r w:rsidRPr="00172AF4">
              <w:rPr>
                <w:rFonts w:ascii="Arial" w:eastAsia="Times New Roman" w:hAnsi="Arial" w:cs="Arial"/>
                <w:sz w:val="24"/>
                <w:szCs w:val="24"/>
              </w:rPr>
              <w:br/>
              <w:t>UL. WIEJSKA 29, 87-800 WŁOCŁAWEK</w:t>
            </w:r>
          </w:p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Wzór Nr 5</w:t>
            </w:r>
          </w:p>
        </w:tc>
      </w:tr>
      <w:tr w:rsidR="00172AF4" w:rsidRPr="00172AF4" w:rsidTr="00172AF4">
        <w:trPr>
          <w:trHeight w:val="19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72AF4" w:rsidRPr="00172AF4" w:rsidTr="00172AF4">
        <w:trPr>
          <w:trHeight w:val="300"/>
        </w:trPr>
        <w:tc>
          <w:tcPr>
            <w:tcW w:w="10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LOKALE   KOMUNALNE</w:t>
            </w:r>
          </w:p>
        </w:tc>
      </w:tr>
      <w:tr w:rsidR="00172AF4" w:rsidRPr="00172AF4" w:rsidTr="00172AF4">
        <w:trPr>
          <w:trHeight w:val="18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72AF4" w:rsidRPr="00172AF4" w:rsidTr="00172AF4">
        <w:trPr>
          <w:trHeight w:val="660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Stan mienia komunalnego na 31.12.202</w:t>
            </w:r>
            <w:r w:rsidR="004A1A7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Stan mienia komunalnego na 31.12.202</w:t>
            </w:r>
            <w:r w:rsidR="004A1A74">
              <w:rPr>
                <w:rFonts w:ascii="Arial" w:eastAsia="Times New Roman" w:hAnsi="Arial" w:cs="Arial"/>
                <w:bCs/>
                <w:sz w:val="24"/>
                <w:szCs w:val="24"/>
              </w:rPr>
              <w:t>56</w:t>
            </w:r>
          </w:p>
        </w:tc>
      </w:tr>
      <w:tr w:rsidR="00172AF4" w:rsidRPr="00172AF4" w:rsidTr="00172AF4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Wyszczególnienie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Ilość w szt.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Ilość w szt.</w:t>
            </w:r>
          </w:p>
        </w:tc>
      </w:tr>
      <w:tr w:rsidR="00172AF4" w:rsidRPr="00172AF4" w:rsidTr="00172AF4">
        <w:trPr>
          <w:trHeight w:val="27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</w:tr>
      <w:tr w:rsidR="00172AF4" w:rsidRPr="00172AF4" w:rsidTr="00172AF4">
        <w:trPr>
          <w:trHeight w:val="646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172AF4" w:rsidRPr="00172AF4" w:rsidTr="00172AF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6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a) lokale stanowiące własność Miasta Włocławek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56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 xml:space="preserve"> - w tym we wspólnotach mieszkaniowych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172AF4">
        <w:trPr>
          <w:trHeight w:val="799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b) lokale, do których Miasto Włocławek posiada spółdzielcze własnościowe prawo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713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c) lokale do dyspozycji w zasobach MTBS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681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d) lokale zarządzane z zasobów ochrony substancji mieszkaniowej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55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Lokale ze względu na przeznaczenie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172AF4" w:rsidRPr="00172AF4" w:rsidTr="00172AF4">
        <w:trPr>
          <w:trHeight w:val="37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591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557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 xml:space="preserve"> - użytkowe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56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172AF4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72AF4" w:rsidRPr="00172AF4" w:rsidTr="00172AF4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Włocławek, 09.01.2026</w:t>
            </w:r>
            <w:r w:rsidR="00172AF4" w:rsidRPr="00172AF4">
              <w:rPr>
                <w:rFonts w:ascii="Arial" w:eastAsia="Times New Roman" w:hAnsi="Arial" w:cs="Arial"/>
                <w:sz w:val="24"/>
                <w:szCs w:val="24"/>
              </w:rPr>
              <w:t>r.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172AF4" w:rsidRDefault="00172AF4" w:rsidP="0036195C">
      <w:pPr>
        <w:rPr>
          <w:rFonts w:ascii="Arial" w:hAnsi="Arial" w:cs="Arial"/>
          <w:sz w:val="24"/>
          <w:szCs w:val="24"/>
        </w:rPr>
      </w:pPr>
    </w:p>
    <w:p w:rsidR="0036195C" w:rsidRDefault="0036195C" w:rsidP="00430554">
      <w:pPr>
        <w:rPr>
          <w:rFonts w:ascii="Arial" w:hAnsi="Arial" w:cs="Arial"/>
          <w:sz w:val="24"/>
          <w:szCs w:val="24"/>
        </w:rPr>
      </w:pPr>
    </w:p>
    <w:p w:rsidR="0036195C" w:rsidRDefault="0036195C" w:rsidP="00430554">
      <w:pPr>
        <w:rPr>
          <w:rFonts w:ascii="Arial" w:hAnsi="Arial" w:cs="Arial"/>
          <w:sz w:val="24"/>
          <w:szCs w:val="24"/>
        </w:rPr>
      </w:pPr>
    </w:p>
    <w:tbl>
      <w:tblPr>
        <w:tblW w:w="9941" w:type="dxa"/>
        <w:tblCellMar>
          <w:left w:w="70" w:type="dxa"/>
          <w:right w:w="70" w:type="dxa"/>
        </w:tblCellMar>
        <w:tblLook w:val="04A0"/>
      </w:tblPr>
      <w:tblGrid>
        <w:gridCol w:w="474"/>
        <w:gridCol w:w="4540"/>
        <w:gridCol w:w="1860"/>
        <w:gridCol w:w="1860"/>
        <w:gridCol w:w="1461"/>
      </w:tblGrid>
      <w:tr w:rsidR="0036195C" w:rsidRPr="0036195C" w:rsidTr="0036195C">
        <w:trPr>
          <w:trHeight w:val="570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RANGE!A1:E32"/>
            <w:r w:rsidRPr="003619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  <w:bookmarkEnd w:id="1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540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  <w:r w:rsidRPr="0036195C">
              <w:rPr>
                <w:rFonts w:ascii="Arial" w:eastAsia="Times New Roman" w:hAnsi="Arial" w:cs="Arial"/>
                <w:sz w:val="24"/>
                <w:szCs w:val="24"/>
              </w:rPr>
              <w:br/>
              <w:t>UL. WIEJSKA 29, 87-800 WŁOCŁAWEK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25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Wzór Nr 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360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POZOSTAŁE SKŁADNIKI MIENIA MIASTA WŁOCŁAWEK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6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Wyszczególnienie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Ilość na 31.12.202</w:t>
            </w:r>
            <w:r w:rsidR="004A1A7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Ilość na 31.12.2025</w:t>
            </w:r>
            <w:r w:rsidR="0036195C"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Opis</w:t>
            </w:r>
          </w:p>
        </w:tc>
      </w:tr>
      <w:tr w:rsidR="0036195C" w:rsidRPr="0036195C" w:rsidTr="0036195C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Oświetlenie uliczne w tym: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a) słupy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b) oprawy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miejsc postojowych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Fontanny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Parki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Place zabaw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Skate parki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Włocławek, 09.01.2026</w:t>
            </w:r>
            <w:r w:rsidR="0036195C" w:rsidRPr="0036195C">
              <w:rPr>
                <w:rFonts w:ascii="Arial" w:eastAsia="Times New Roman" w:hAnsi="Arial" w:cs="Arial"/>
                <w:sz w:val="24"/>
                <w:szCs w:val="24"/>
              </w:rPr>
              <w:t>r.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winna obejmować lokalizację obiektów wykazanych w pozycjach 1, 7, 8, 9, 10, 11 i 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36195C" w:rsidRDefault="0036195C" w:rsidP="00430554">
      <w:pPr>
        <w:rPr>
          <w:rFonts w:ascii="Arial" w:hAnsi="Arial" w:cs="Arial"/>
          <w:sz w:val="24"/>
          <w:szCs w:val="24"/>
        </w:rPr>
      </w:pPr>
    </w:p>
    <w:tbl>
      <w:tblPr>
        <w:tblW w:w="97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4"/>
        <w:gridCol w:w="3768"/>
        <w:gridCol w:w="453"/>
        <w:gridCol w:w="1640"/>
        <w:gridCol w:w="1821"/>
        <w:gridCol w:w="1639"/>
      </w:tblGrid>
      <w:tr w:rsidR="0036195C" w:rsidRPr="0036195C" w:rsidTr="00E25DCB">
        <w:trPr>
          <w:trHeight w:val="1994"/>
        </w:trPr>
        <w:tc>
          <w:tcPr>
            <w:tcW w:w="979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2" w:name="RANGE!A1:F38"/>
            <w:r w:rsidRPr="003619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  <w:bookmarkEnd w:id="2"/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  <w:r w:rsidRPr="0036195C">
              <w:rPr>
                <w:rFonts w:ascii="Arial" w:eastAsia="Times New Roman" w:hAnsi="Arial" w:cs="Arial"/>
                <w:sz w:val="24"/>
                <w:szCs w:val="24"/>
              </w:rPr>
              <w:br/>
              <w:t>UL. WIEJSKA 29, 87-800 WŁOCŁAWEK</w:t>
            </w:r>
          </w:p>
          <w:p w:rsidR="0036195C" w:rsidRPr="0036195C" w:rsidRDefault="00923BC8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36195C" w:rsidRPr="0036195C">
              <w:rPr>
                <w:rFonts w:ascii="Arial" w:eastAsia="Times New Roman" w:hAnsi="Arial" w:cs="Arial"/>
                <w:sz w:val="24"/>
                <w:szCs w:val="24"/>
              </w:rPr>
              <w:t>Wzór Nr 10</w:t>
            </w:r>
          </w:p>
        </w:tc>
      </w:tr>
      <w:tr w:rsidR="0036195C" w:rsidRPr="0036195C" w:rsidTr="00E25DCB">
        <w:trPr>
          <w:trHeight w:val="8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315"/>
        </w:trPr>
        <w:tc>
          <w:tcPr>
            <w:tcW w:w="9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ŚRODKI TRWAŁE wg KŚT I ICH STOPIEŃ ZUŻYCIA</w:t>
            </w:r>
          </w:p>
        </w:tc>
      </w:tr>
      <w:tr w:rsidR="0036195C" w:rsidRPr="0036195C" w:rsidTr="0036195C">
        <w:trPr>
          <w:trHeight w:val="27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Opis majątku trwałego 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Wartość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Dotychczasowe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Wartość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wg KŚT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początkowa (zł)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umorzenie (zł)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netto (zł)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36195C" w:rsidRPr="0036195C" w:rsidTr="00923BC8">
        <w:trPr>
          <w:trHeight w:val="19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grunty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495 218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200 587</w:t>
            </w:r>
          </w:p>
        </w:tc>
      </w:tr>
      <w:tr w:rsidR="0036195C" w:rsidRPr="0036195C" w:rsidTr="00923BC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budynki i lokale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12 799 727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5 789 345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7 010 382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1 006 695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260 637</w:t>
            </w:r>
          </w:p>
        </w:tc>
      </w:tr>
      <w:tr w:rsidR="0036195C" w:rsidRPr="0036195C" w:rsidTr="00923BC8">
        <w:trPr>
          <w:trHeight w:val="40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obiekty inżynierii lądowej i wodnej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516D5">
              <w:rPr>
                <w:rFonts w:ascii="Arial" w:eastAsia="Times New Roman" w:hAnsi="Arial" w:cs="Arial"/>
                <w:sz w:val="24"/>
                <w:szCs w:val="24"/>
              </w:rPr>
              <w:t> 052 963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849 357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203 606</w:t>
            </w:r>
          </w:p>
        </w:tc>
      </w:tr>
      <w:tr w:rsidR="0036195C" w:rsidRPr="0036195C" w:rsidTr="00923BC8">
        <w:trPr>
          <w:trHeight w:val="404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923BC8">
        <w:trPr>
          <w:trHeight w:val="126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kotły i maszyny energetyczne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923BC8">
        <w:trPr>
          <w:trHeight w:val="388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maszyny, urządzenia i aparaty ogólnego zastos.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38 793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4 073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34 720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 maszyny, urządzenia i aparaty specjalistyczne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38 793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9 504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29 28</w:t>
            </w:r>
            <w:r w:rsidR="00C516D5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192 784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52 560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40 224</w:t>
            </w:r>
          </w:p>
        </w:tc>
      </w:tr>
      <w:tr w:rsidR="0036195C" w:rsidRPr="0036195C" w:rsidTr="0036195C">
        <w:trPr>
          <w:trHeight w:val="25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urządzenia techniczne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192 784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71 838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120 946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923BC8">
        <w:trPr>
          <w:trHeight w:val="204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środki transportu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20 431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20 431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narzędzia, przyrządy, ruchomości i wyposażenie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41 931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20 431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21 500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20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inwentarz żywy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Razem: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593 725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578 977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014 748</w:t>
            </w:r>
          </w:p>
        </w:tc>
      </w:tr>
      <w:tr w:rsidR="0036195C" w:rsidRPr="0036195C" w:rsidTr="00923BC8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5 504 778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740 475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8 764 30</w:t>
            </w:r>
            <w:r w:rsidR="00C516D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6195C" w:rsidRPr="0036195C" w:rsidTr="0036195C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255"/>
        </w:trPr>
        <w:tc>
          <w:tcPr>
            <w:tcW w:w="9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- stan na 31.12.2024</w:t>
            </w:r>
            <w:r w:rsidR="0036195C" w:rsidRPr="0036195C">
              <w:rPr>
                <w:rFonts w:ascii="Arial" w:eastAsia="Times New Roman" w:hAnsi="Arial" w:cs="Arial"/>
                <w:sz w:val="24"/>
                <w:szCs w:val="24"/>
              </w:rPr>
              <w:t>, B - stan na 31.12.202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</w:tbl>
    <w:p w:rsidR="00E25DCB" w:rsidRPr="00E25DCB" w:rsidRDefault="004A1A74" w:rsidP="00E25D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Włocławek, 09.01.2026</w:t>
      </w:r>
      <w:r w:rsidR="00E25DCB" w:rsidRPr="0036195C">
        <w:rPr>
          <w:rFonts w:ascii="Arial" w:eastAsia="Times New Roman" w:hAnsi="Arial" w:cs="Arial"/>
          <w:sz w:val="24"/>
          <w:szCs w:val="24"/>
        </w:rPr>
        <w:t>r.</w:t>
      </w:r>
    </w:p>
    <w:p w:rsidR="00E25DCB" w:rsidRPr="00E25DCB" w:rsidRDefault="00913236" w:rsidP="00E25D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Włocławek, 09.01.2026</w:t>
      </w:r>
    </w:p>
    <w:p w:rsidR="00E25DCB" w:rsidRPr="00E25DCB" w:rsidRDefault="00E25DCB" w:rsidP="00E25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5DCB">
        <w:rPr>
          <w:rFonts w:ascii="Arial" w:hAnsi="Arial" w:cs="Arial"/>
          <w:sz w:val="24"/>
          <w:szCs w:val="24"/>
        </w:rPr>
        <w:t>Szkoła Podstawowa nr 12</w:t>
      </w:r>
    </w:p>
    <w:p w:rsidR="00E25DCB" w:rsidRPr="00E25DCB" w:rsidRDefault="00E25DCB" w:rsidP="00E25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5DCB">
        <w:rPr>
          <w:rFonts w:ascii="Arial" w:hAnsi="Arial" w:cs="Arial"/>
          <w:sz w:val="24"/>
          <w:szCs w:val="24"/>
        </w:rPr>
        <w:t>Ul. Wiejska 29</w:t>
      </w:r>
    </w:p>
    <w:p w:rsidR="00E25DCB" w:rsidRPr="00E25DCB" w:rsidRDefault="00E25DCB" w:rsidP="00E25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5DCB">
        <w:rPr>
          <w:rFonts w:ascii="Arial" w:hAnsi="Arial" w:cs="Arial"/>
          <w:sz w:val="24"/>
          <w:szCs w:val="24"/>
        </w:rPr>
        <w:t>87-800 Włocławek</w:t>
      </w:r>
    </w:p>
    <w:p w:rsidR="00E25DCB" w:rsidRPr="00E25DCB" w:rsidRDefault="00E25DCB" w:rsidP="00E25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5DCB">
        <w:rPr>
          <w:rFonts w:ascii="Arial" w:hAnsi="Arial" w:cs="Arial"/>
          <w:b/>
          <w:bCs/>
          <w:sz w:val="24"/>
          <w:szCs w:val="24"/>
        </w:rPr>
        <w:t>CZĘŚĆ OPISOWA DO FORMULARZA „ŚRODKI TRWAŁE WG KŚT I ICH STOPIEŃ ZUŻYCIA”</w:t>
      </w:r>
    </w:p>
    <w:p w:rsidR="00E25DCB" w:rsidRDefault="00E25DCB" w:rsidP="00E25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4"/>
          <w:szCs w:val="24"/>
          <w:lang w:val="en-US"/>
        </w:rPr>
      </w:pPr>
      <w:r w:rsidRPr="00E25DCB">
        <w:rPr>
          <w:rFonts w:ascii="Arial" w:hAnsi="Arial" w:cs="Arial"/>
          <w:sz w:val="24"/>
          <w:szCs w:val="24"/>
        </w:rPr>
        <w:t>Forma posiadania (użytkowania) budynk</w:t>
      </w:r>
      <w:r w:rsidRPr="00E25DCB">
        <w:rPr>
          <w:rFonts w:ascii="Arial" w:hAnsi="Arial" w:cs="Arial"/>
          <w:sz w:val="24"/>
          <w:szCs w:val="24"/>
          <w:lang w:val="en-US"/>
        </w:rPr>
        <w:t>ów i lokali – trwały zarząd.</w:t>
      </w:r>
    </w:p>
    <w:p w:rsidR="00913236" w:rsidRDefault="00913236" w:rsidP="00E25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Grupa 01 zwiększyła wartość o kwotę 3 103 921,51 – zgodnie z protokołem przekazania środka trwałego PT IZ/50/2025 poprzez nakłady zwiększające wartość budynku</w:t>
      </w:r>
    </w:p>
    <w:p w:rsidR="00913236" w:rsidRDefault="00913236" w:rsidP="00E25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Grupa 05 zmniejszyła wartość o kwotę 214 368,00 zł zgodnie z protokołem likwidacji środków trwałych LT 1/2025 – plac zabaw.</w:t>
      </w:r>
    </w:p>
    <w:p w:rsidR="00913236" w:rsidRPr="00E25DCB" w:rsidRDefault="00913236" w:rsidP="00E25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Grupa 08 zwiększyła wartość o 21 500 zł zgodnie z fakturą zakupu 515/2025 – zmywarka kapturowa.</w:t>
      </w:r>
    </w:p>
    <w:p w:rsidR="00E25DCB" w:rsidRPr="00E25DCB" w:rsidRDefault="00E25DCB" w:rsidP="00E25DCB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sectPr w:rsidR="00E25DCB" w:rsidRPr="00E25DCB" w:rsidSect="00C0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460" w:rsidRDefault="00FB7460" w:rsidP="00430554">
      <w:pPr>
        <w:spacing w:after="0" w:line="240" w:lineRule="auto"/>
      </w:pPr>
      <w:r>
        <w:separator/>
      </w:r>
    </w:p>
  </w:endnote>
  <w:endnote w:type="continuationSeparator" w:id="1">
    <w:p w:rsidR="00FB7460" w:rsidRDefault="00FB7460" w:rsidP="0043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460" w:rsidRDefault="00FB7460" w:rsidP="00430554">
      <w:pPr>
        <w:spacing w:after="0" w:line="240" w:lineRule="auto"/>
      </w:pPr>
      <w:r>
        <w:separator/>
      </w:r>
    </w:p>
  </w:footnote>
  <w:footnote w:type="continuationSeparator" w:id="1">
    <w:p w:rsidR="00FB7460" w:rsidRDefault="00FB7460" w:rsidP="0043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7CDA0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0554"/>
    <w:rsid w:val="00172AF4"/>
    <w:rsid w:val="0019102B"/>
    <w:rsid w:val="00201D1B"/>
    <w:rsid w:val="002D6443"/>
    <w:rsid w:val="0036195C"/>
    <w:rsid w:val="0037008A"/>
    <w:rsid w:val="00430554"/>
    <w:rsid w:val="004A1A74"/>
    <w:rsid w:val="00913236"/>
    <w:rsid w:val="00923BC8"/>
    <w:rsid w:val="0099122B"/>
    <w:rsid w:val="00BC0D71"/>
    <w:rsid w:val="00C0616A"/>
    <w:rsid w:val="00C516D5"/>
    <w:rsid w:val="00E13D89"/>
    <w:rsid w:val="00E25DCB"/>
    <w:rsid w:val="00E53528"/>
    <w:rsid w:val="00ED7A7E"/>
    <w:rsid w:val="00FB7460"/>
    <w:rsid w:val="00FF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3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0554"/>
  </w:style>
  <w:style w:type="paragraph" w:styleId="Stopka">
    <w:name w:val="footer"/>
    <w:basedOn w:val="Normalny"/>
    <w:link w:val="StopkaZnak"/>
    <w:uiPriority w:val="99"/>
    <w:semiHidden/>
    <w:unhideWhenUsed/>
    <w:rsid w:val="0043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0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SP12</dc:creator>
  <cp:lastModifiedBy>sekretariat SP12</cp:lastModifiedBy>
  <cp:revision>4</cp:revision>
  <dcterms:created xsi:type="dcterms:W3CDTF">2026-02-12T09:46:00Z</dcterms:created>
  <dcterms:modified xsi:type="dcterms:W3CDTF">2026-02-20T08:30:00Z</dcterms:modified>
</cp:coreProperties>
</file>